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5D4" w:rsidRDefault="00D375D4"/>
    <w:p w:rsidR="00410B6C" w:rsidRDefault="00410B6C"/>
    <w:p w:rsidR="00410B6C" w:rsidRDefault="00410B6C" w:rsidP="00410B6C">
      <w:pPr>
        <w:jc w:val="center"/>
      </w:pPr>
    </w:p>
    <w:p w:rsidR="00410B6C" w:rsidRPr="00E3269E" w:rsidRDefault="00410B6C" w:rsidP="00E3269E">
      <w:pPr>
        <w:spacing w:line="480" w:lineRule="auto"/>
        <w:jc w:val="center"/>
        <w:rPr>
          <w:rFonts w:ascii="Times New Roman" w:hAnsi="Times New Roman" w:cs="Times New Roman"/>
          <w:sz w:val="24"/>
          <w:szCs w:val="24"/>
        </w:rPr>
      </w:pPr>
      <w:r w:rsidRPr="00E3269E">
        <w:rPr>
          <w:rFonts w:ascii="Times New Roman" w:hAnsi="Times New Roman" w:cs="Times New Roman"/>
          <w:sz w:val="24"/>
          <w:szCs w:val="24"/>
        </w:rPr>
        <w:t>Leadership Values</w:t>
      </w:r>
    </w:p>
    <w:p w:rsidR="00410B6C" w:rsidRPr="00E3269E" w:rsidRDefault="00410B6C" w:rsidP="00E3269E">
      <w:pPr>
        <w:spacing w:line="480" w:lineRule="auto"/>
        <w:jc w:val="center"/>
        <w:rPr>
          <w:rFonts w:ascii="Times New Roman" w:hAnsi="Times New Roman" w:cs="Times New Roman"/>
          <w:sz w:val="24"/>
          <w:szCs w:val="24"/>
        </w:rPr>
      </w:pPr>
      <w:r w:rsidRPr="00E3269E">
        <w:rPr>
          <w:rFonts w:ascii="Times New Roman" w:hAnsi="Times New Roman" w:cs="Times New Roman"/>
          <w:sz w:val="24"/>
          <w:szCs w:val="24"/>
        </w:rPr>
        <w:t>Student’s Name</w:t>
      </w:r>
    </w:p>
    <w:p w:rsidR="00410B6C" w:rsidRPr="00E3269E" w:rsidRDefault="00410B6C" w:rsidP="00E3269E">
      <w:pPr>
        <w:spacing w:line="480" w:lineRule="auto"/>
        <w:jc w:val="center"/>
        <w:rPr>
          <w:rFonts w:ascii="Times New Roman" w:hAnsi="Times New Roman" w:cs="Times New Roman"/>
          <w:sz w:val="24"/>
          <w:szCs w:val="24"/>
        </w:rPr>
      </w:pPr>
      <w:r w:rsidRPr="00E3269E">
        <w:rPr>
          <w:rFonts w:ascii="Times New Roman" w:hAnsi="Times New Roman" w:cs="Times New Roman"/>
          <w:sz w:val="24"/>
          <w:szCs w:val="24"/>
        </w:rPr>
        <w:t>Institutional Affiliation</w:t>
      </w:r>
    </w:p>
    <w:p w:rsidR="00410B6C" w:rsidRPr="00E3269E" w:rsidRDefault="00410B6C" w:rsidP="00E3269E">
      <w:pPr>
        <w:spacing w:line="480" w:lineRule="auto"/>
        <w:rPr>
          <w:rFonts w:ascii="Times New Roman" w:hAnsi="Times New Roman" w:cs="Times New Roman"/>
          <w:sz w:val="24"/>
          <w:szCs w:val="24"/>
        </w:rPr>
      </w:pPr>
    </w:p>
    <w:p w:rsidR="00410B6C" w:rsidRPr="00E3269E" w:rsidRDefault="00410B6C" w:rsidP="00E3269E">
      <w:pPr>
        <w:spacing w:line="480" w:lineRule="auto"/>
        <w:rPr>
          <w:rFonts w:ascii="Times New Roman" w:hAnsi="Times New Roman" w:cs="Times New Roman"/>
          <w:sz w:val="24"/>
          <w:szCs w:val="24"/>
        </w:rPr>
      </w:pPr>
    </w:p>
    <w:p w:rsidR="00410B6C" w:rsidRPr="00E3269E" w:rsidRDefault="00410B6C" w:rsidP="00E3269E">
      <w:pPr>
        <w:spacing w:line="480" w:lineRule="auto"/>
        <w:rPr>
          <w:rFonts w:ascii="Times New Roman" w:hAnsi="Times New Roman" w:cs="Times New Roman"/>
          <w:sz w:val="24"/>
          <w:szCs w:val="24"/>
        </w:rPr>
      </w:pPr>
    </w:p>
    <w:p w:rsidR="00410B6C" w:rsidRPr="00E3269E" w:rsidRDefault="00410B6C" w:rsidP="00E3269E">
      <w:pPr>
        <w:spacing w:line="480" w:lineRule="auto"/>
        <w:rPr>
          <w:rFonts w:ascii="Times New Roman" w:hAnsi="Times New Roman" w:cs="Times New Roman"/>
          <w:sz w:val="24"/>
          <w:szCs w:val="24"/>
        </w:rPr>
      </w:pPr>
    </w:p>
    <w:p w:rsidR="00410B6C" w:rsidRPr="00E3269E" w:rsidRDefault="00410B6C" w:rsidP="00E3269E">
      <w:pPr>
        <w:spacing w:line="480" w:lineRule="auto"/>
        <w:rPr>
          <w:rFonts w:ascii="Times New Roman" w:hAnsi="Times New Roman" w:cs="Times New Roman"/>
          <w:sz w:val="24"/>
          <w:szCs w:val="24"/>
        </w:rPr>
      </w:pPr>
    </w:p>
    <w:p w:rsidR="00410B6C" w:rsidRPr="00E3269E" w:rsidRDefault="00410B6C" w:rsidP="00E3269E">
      <w:pPr>
        <w:spacing w:line="480" w:lineRule="auto"/>
        <w:rPr>
          <w:rFonts w:ascii="Times New Roman" w:hAnsi="Times New Roman" w:cs="Times New Roman"/>
          <w:sz w:val="24"/>
          <w:szCs w:val="24"/>
        </w:rPr>
      </w:pPr>
    </w:p>
    <w:p w:rsidR="00410B6C" w:rsidRPr="00E3269E" w:rsidRDefault="00410B6C" w:rsidP="00E3269E">
      <w:pPr>
        <w:spacing w:line="480" w:lineRule="auto"/>
        <w:rPr>
          <w:rFonts w:ascii="Times New Roman" w:hAnsi="Times New Roman" w:cs="Times New Roman"/>
          <w:sz w:val="24"/>
          <w:szCs w:val="24"/>
        </w:rPr>
      </w:pPr>
    </w:p>
    <w:p w:rsidR="00410B6C" w:rsidRPr="00E3269E" w:rsidRDefault="00410B6C" w:rsidP="00E3269E">
      <w:pPr>
        <w:spacing w:line="480" w:lineRule="auto"/>
        <w:rPr>
          <w:rFonts w:ascii="Times New Roman" w:hAnsi="Times New Roman" w:cs="Times New Roman"/>
          <w:sz w:val="24"/>
          <w:szCs w:val="24"/>
        </w:rPr>
      </w:pPr>
    </w:p>
    <w:p w:rsidR="00410B6C" w:rsidRPr="00E3269E" w:rsidRDefault="00410B6C" w:rsidP="00E3269E">
      <w:pPr>
        <w:spacing w:line="480" w:lineRule="auto"/>
        <w:rPr>
          <w:rFonts w:ascii="Times New Roman" w:hAnsi="Times New Roman" w:cs="Times New Roman"/>
          <w:sz w:val="24"/>
          <w:szCs w:val="24"/>
        </w:rPr>
      </w:pPr>
    </w:p>
    <w:p w:rsidR="00410B6C" w:rsidRPr="00E3269E" w:rsidRDefault="00410B6C" w:rsidP="00E3269E">
      <w:pPr>
        <w:spacing w:line="480" w:lineRule="auto"/>
        <w:rPr>
          <w:rFonts w:ascii="Times New Roman" w:hAnsi="Times New Roman" w:cs="Times New Roman"/>
          <w:sz w:val="24"/>
          <w:szCs w:val="24"/>
        </w:rPr>
      </w:pPr>
    </w:p>
    <w:p w:rsidR="00410B6C" w:rsidRPr="00E3269E" w:rsidRDefault="00410B6C" w:rsidP="00E3269E">
      <w:pPr>
        <w:spacing w:line="480" w:lineRule="auto"/>
        <w:rPr>
          <w:rFonts w:ascii="Times New Roman" w:hAnsi="Times New Roman" w:cs="Times New Roman"/>
          <w:sz w:val="24"/>
          <w:szCs w:val="24"/>
        </w:rPr>
      </w:pPr>
    </w:p>
    <w:p w:rsidR="00410B6C" w:rsidRPr="00E3269E" w:rsidRDefault="00410B6C" w:rsidP="00E3269E">
      <w:pPr>
        <w:spacing w:line="480" w:lineRule="auto"/>
        <w:rPr>
          <w:rFonts w:ascii="Times New Roman" w:hAnsi="Times New Roman" w:cs="Times New Roman"/>
          <w:sz w:val="24"/>
          <w:szCs w:val="24"/>
        </w:rPr>
      </w:pPr>
    </w:p>
    <w:p w:rsidR="00410B6C" w:rsidRPr="00E3269E" w:rsidRDefault="00410B6C" w:rsidP="00E3269E">
      <w:pPr>
        <w:spacing w:line="480" w:lineRule="auto"/>
        <w:jc w:val="center"/>
        <w:rPr>
          <w:rFonts w:ascii="Times New Roman" w:hAnsi="Times New Roman" w:cs="Times New Roman"/>
          <w:sz w:val="24"/>
          <w:szCs w:val="24"/>
        </w:rPr>
      </w:pPr>
      <w:r w:rsidRPr="00E3269E">
        <w:rPr>
          <w:rFonts w:ascii="Times New Roman" w:hAnsi="Times New Roman" w:cs="Times New Roman"/>
          <w:sz w:val="24"/>
          <w:szCs w:val="24"/>
        </w:rPr>
        <w:lastRenderedPageBreak/>
        <w:t>Leadership Values</w:t>
      </w:r>
    </w:p>
    <w:p w:rsidR="00410B6C" w:rsidRPr="00E3269E" w:rsidRDefault="00410B6C" w:rsidP="00E3269E">
      <w:pPr>
        <w:spacing w:line="480" w:lineRule="auto"/>
        <w:ind w:firstLine="720"/>
        <w:rPr>
          <w:rFonts w:ascii="Times New Roman" w:hAnsi="Times New Roman" w:cs="Times New Roman"/>
          <w:sz w:val="24"/>
          <w:szCs w:val="24"/>
        </w:rPr>
      </w:pPr>
      <w:r w:rsidRPr="00E3269E">
        <w:rPr>
          <w:rFonts w:ascii="Times New Roman" w:hAnsi="Times New Roman" w:cs="Times New Roman"/>
          <w:sz w:val="24"/>
          <w:szCs w:val="24"/>
        </w:rPr>
        <w:t>As a result of technology in the 21</w:t>
      </w:r>
      <w:r w:rsidRPr="00E3269E">
        <w:rPr>
          <w:rFonts w:ascii="Times New Roman" w:hAnsi="Times New Roman" w:cs="Times New Roman"/>
          <w:sz w:val="24"/>
          <w:szCs w:val="24"/>
          <w:vertAlign w:val="superscript"/>
        </w:rPr>
        <w:t>st</w:t>
      </w:r>
      <w:r w:rsidRPr="00E3269E">
        <w:rPr>
          <w:rFonts w:ascii="Times New Roman" w:hAnsi="Times New Roman" w:cs="Times New Roman"/>
          <w:sz w:val="24"/>
          <w:szCs w:val="24"/>
        </w:rPr>
        <w:t xml:space="preserve"> century, many individuals have almost starry-eyed concepts of what it entails to have a success leader. After reading the article, technology is given a priority in the leadership values alongside management of employees. </w:t>
      </w:r>
      <w:r w:rsidR="00E95BF2" w:rsidRPr="00E3269E">
        <w:rPr>
          <w:rFonts w:ascii="Times New Roman" w:hAnsi="Times New Roman" w:cs="Times New Roman"/>
          <w:sz w:val="24"/>
          <w:szCs w:val="24"/>
        </w:rPr>
        <w:t xml:space="preserve">According to </w:t>
      </w:r>
      <w:r w:rsidR="00E3269E" w:rsidRPr="00E3269E">
        <w:rPr>
          <w:rFonts w:ascii="Times New Roman" w:hAnsi="Times New Roman" w:cs="Times New Roman"/>
          <w:sz w:val="24"/>
          <w:szCs w:val="24"/>
        </w:rPr>
        <w:t xml:space="preserve">KPMG (2017, P </w:t>
      </w:r>
      <w:r w:rsidR="00E95BF2" w:rsidRPr="00E3269E">
        <w:rPr>
          <w:rFonts w:ascii="Times New Roman" w:hAnsi="Times New Roman" w:cs="Times New Roman"/>
          <w:sz w:val="24"/>
          <w:szCs w:val="24"/>
        </w:rPr>
        <w:t>4</w:t>
      </w:r>
      <w:r w:rsidR="00E3269E" w:rsidRPr="00E3269E">
        <w:rPr>
          <w:rFonts w:ascii="Times New Roman" w:hAnsi="Times New Roman" w:cs="Times New Roman"/>
          <w:sz w:val="24"/>
          <w:szCs w:val="24"/>
        </w:rPr>
        <w:t>)</w:t>
      </w:r>
      <w:r w:rsidR="00E95BF2" w:rsidRPr="00E3269E">
        <w:rPr>
          <w:rFonts w:ascii="Times New Roman" w:hAnsi="Times New Roman" w:cs="Times New Roman"/>
          <w:sz w:val="24"/>
          <w:szCs w:val="24"/>
        </w:rPr>
        <w:t xml:space="preserve"> of the article, most strategies build by leaders </w:t>
      </w:r>
      <w:r w:rsidR="00D870CE" w:rsidRPr="00E3269E">
        <w:rPr>
          <w:rFonts w:ascii="Times New Roman" w:hAnsi="Times New Roman" w:cs="Times New Roman"/>
          <w:sz w:val="24"/>
          <w:szCs w:val="24"/>
        </w:rPr>
        <w:t xml:space="preserve">is now focusing around the value chain in a surrounding where technology has led to constant disruptions. They understand that there </w:t>
      </w:r>
      <w:proofErr w:type="gramStart"/>
      <w:r w:rsidR="00D870CE" w:rsidRPr="00E3269E">
        <w:rPr>
          <w:rFonts w:ascii="Times New Roman" w:hAnsi="Times New Roman" w:cs="Times New Roman"/>
          <w:sz w:val="24"/>
          <w:szCs w:val="24"/>
        </w:rPr>
        <w:t>is</w:t>
      </w:r>
      <w:proofErr w:type="gramEnd"/>
      <w:r w:rsidR="00D870CE" w:rsidRPr="00E3269E">
        <w:rPr>
          <w:rFonts w:ascii="Times New Roman" w:hAnsi="Times New Roman" w:cs="Times New Roman"/>
          <w:sz w:val="24"/>
          <w:szCs w:val="24"/>
        </w:rPr>
        <w:t xml:space="preserve"> some long-term effects of technology hence the need to think strategically. As stated by (KPMG</w:t>
      </w:r>
      <w:r w:rsidR="00E3269E" w:rsidRPr="00E3269E">
        <w:rPr>
          <w:rFonts w:ascii="Times New Roman" w:hAnsi="Times New Roman" w:cs="Times New Roman"/>
          <w:sz w:val="24"/>
          <w:szCs w:val="24"/>
        </w:rPr>
        <w:t>, 2017, p</w:t>
      </w:r>
      <w:r w:rsidR="00D870CE" w:rsidRPr="00E3269E">
        <w:rPr>
          <w:rFonts w:ascii="Times New Roman" w:hAnsi="Times New Roman" w:cs="Times New Roman"/>
          <w:sz w:val="24"/>
          <w:szCs w:val="24"/>
        </w:rPr>
        <w:t xml:space="preserve"> 5), most leaders have seen a future made of technology. Therefore, they are focusing on technology transformation and scaling up the processes of their business as well as its operations by investing more in cognitive technology, analysis of data and connecting most of their company’s operations in intelligent network. </w:t>
      </w:r>
      <w:r w:rsidR="00E3269E" w:rsidRPr="00E3269E">
        <w:rPr>
          <w:rFonts w:ascii="Times New Roman" w:hAnsi="Times New Roman" w:cs="Times New Roman"/>
          <w:sz w:val="24"/>
          <w:szCs w:val="24"/>
        </w:rPr>
        <w:t xml:space="preserve">An intriguing aspect of how technology has taken over is the ever changing role of humans in the technological era. As more leaders are embracing technology, there is that feared that machines will replace human capital. However, leaders still focus on talent management as most of these technologies require human skills to be functional (KPMG, 2017, p 16). Typically, leadership values are changing from the traditional methods by incorporating technology. </w:t>
      </w:r>
    </w:p>
    <w:p w:rsidR="00410B6C" w:rsidRPr="00E3269E" w:rsidRDefault="00410B6C" w:rsidP="00E3269E">
      <w:pPr>
        <w:spacing w:line="480" w:lineRule="auto"/>
        <w:rPr>
          <w:rFonts w:ascii="Times New Roman" w:hAnsi="Times New Roman" w:cs="Times New Roman"/>
          <w:sz w:val="24"/>
          <w:szCs w:val="24"/>
        </w:rPr>
      </w:pPr>
    </w:p>
    <w:p w:rsidR="00E3269E" w:rsidRDefault="00E3269E" w:rsidP="00E3269E">
      <w:pPr>
        <w:spacing w:line="480" w:lineRule="auto"/>
        <w:jc w:val="center"/>
        <w:rPr>
          <w:rFonts w:ascii="Times New Roman" w:hAnsi="Times New Roman" w:cs="Times New Roman"/>
          <w:sz w:val="24"/>
          <w:szCs w:val="24"/>
        </w:rPr>
      </w:pPr>
    </w:p>
    <w:p w:rsidR="00E3269E" w:rsidRDefault="00E3269E" w:rsidP="00E3269E">
      <w:pPr>
        <w:spacing w:line="480" w:lineRule="auto"/>
        <w:jc w:val="center"/>
        <w:rPr>
          <w:rFonts w:ascii="Times New Roman" w:hAnsi="Times New Roman" w:cs="Times New Roman"/>
          <w:sz w:val="24"/>
          <w:szCs w:val="24"/>
        </w:rPr>
      </w:pPr>
    </w:p>
    <w:p w:rsidR="00E3269E" w:rsidRDefault="00E3269E" w:rsidP="00E3269E">
      <w:pPr>
        <w:spacing w:line="480" w:lineRule="auto"/>
        <w:jc w:val="center"/>
        <w:rPr>
          <w:rFonts w:ascii="Times New Roman" w:hAnsi="Times New Roman" w:cs="Times New Roman"/>
          <w:sz w:val="24"/>
          <w:szCs w:val="24"/>
        </w:rPr>
      </w:pPr>
    </w:p>
    <w:p w:rsidR="00E3269E" w:rsidRDefault="00E3269E" w:rsidP="00E3269E">
      <w:pPr>
        <w:spacing w:line="480" w:lineRule="auto"/>
        <w:jc w:val="center"/>
        <w:rPr>
          <w:rFonts w:ascii="Times New Roman" w:hAnsi="Times New Roman" w:cs="Times New Roman"/>
          <w:sz w:val="24"/>
          <w:szCs w:val="24"/>
        </w:rPr>
      </w:pPr>
    </w:p>
    <w:p w:rsidR="00410B6C" w:rsidRPr="00E3269E" w:rsidRDefault="00E3269E" w:rsidP="00E3269E">
      <w:pPr>
        <w:spacing w:line="480" w:lineRule="auto"/>
        <w:jc w:val="center"/>
        <w:rPr>
          <w:rFonts w:ascii="Times New Roman" w:hAnsi="Times New Roman" w:cs="Times New Roman"/>
          <w:sz w:val="24"/>
          <w:szCs w:val="24"/>
        </w:rPr>
      </w:pPr>
      <w:r w:rsidRPr="00E3269E">
        <w:rPr>
          <w:rFonts w:ascii="Times New Roman" w:hAnsi="Times New Roman" w:cs="Times New Roman"/>
          <w:sz w:val="24"/>
          <w:szCs w:val="24"/>
        </w:rPr>
        <w:lastRenderedPageBreak/>
        <w:t>Reference</w:t>
      </w:r>
    </w:p>
    <w:p w:rsidR="00410B6C" w:rsidRPr="00E3269E" w:rsidRDefault="00E3269E" w:rsidP="00E3269E">
      <w:pPr>
        <w:spacing w:line="480" w:lineRule="auto"/>
        <w:ind w:left="720" w:hanging="720"/>
        <w:rPr>
          <w:rFonts w:ascii="Times New Roman" w:hAnsi="Times New Roman" w:cs="Times New Roman"/>
          <w:sz w:val="24"/>
          <w:szCs w:val="24"/>
        </w:rPr>
      </w:pPr>
      <w:proofErr w:type="gramStart"/>
      <w:r w:rsidRPr="00E3269E">
        <w:rPr>
          <w:rFonts w:ascii="Times New Roman" w:hAnsi="Times New Roman" w:cs="Times New Roman"/>
          <w:sz w:val="24"/>
          <w:szCs w:val="24"/>
        </w:rPr>
        <w:t>KPMG.</w:t>
      </w:r>
      <w:proofErr w:type="gramEnd"/>
      <w:r w:rsidRPr="00E3269E">
        <w:rPr>
          <w:rFonts w:ascii="Times New Roman" w:hAnsi="Times New Roman" w:cs="Times New Roman"/>
          <w:sz w:val="24"/>
          <w:szCs w:val="24"/>
        </w:rPr>
        <w:t xml:space="preserve"> (2017). Disrupt and Grow. Retrieved from: https://assets.kpmg.com/content/dam/kpmg/us/pdf/2017/06/us-ceo-outlook-survey-2017.pdf</w:t>
      </w:r>
    </w:p>
    <w:p w:rsidR="00410B6C" w:rsidRPr="00E3269E" w:rsidRDefault="00410B6C" w:rsidP="00E3269E">
      <w:pPr>
        <w:spacing w:line="480" w:lineRule="auto"/>
        <w:ind w:left="720" w:hanging="720"/>
        <w:rPr>
          <w:rFonts w:ascii="Times New Roman" w:hAnsi="Times New Roman" w:cs="Times New Roman"/>
          <w:sz w:val="24"/>
          <w:szCs w:val="24"/>
        </w:rPr>
      </w:pPr>
    </w:p>
    <w:p w:rsidR="00410B6C" w:rsidRPr="00E3269E" w:rsidRDefault="00410B6C" w:rsidP="00E3269E">
      <w:pPr>
        <w:spacing w:line="480" w:lineRule="auto"/>
        <w:rPr>
          <w:rFonts w:ascii="Times New Roman" w:hAnsi="Times New Roman" w:cs="Times New Roman"/>
          <w:sz w:val="24"/>
          <w:szCs w:val="24"/>
        </w:rPr>
      </w:pPr>
      <w:bookmarkStart w:id="0" w:name="_GoBack"/>
      <w:bookmarkEnd w:id="0"/>
    </w:p>
    <w:sectPr w:rsidR="00410B6C" w:rsidRPr="00E3269E" w:rsidSect="00410B6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0AE0" w:rsidRDefault="00D40AE0" w:rsidP="00410B6C">
      <w:pPr>
        <w:spacing w:after="0" w:line="240" w:lineRule="auto"/>
      </w:pPr>
      <w:r>
        <w:separator/>
      </w:r>
    </w:p>
  </w:endnote>
  <w:endnote w:type="continuationSeparator" w:id="0">
    <w:p w:rsidR="00D40AE0" w:rsidRDefault="00D40AE0" w:rsidP="00410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0AE0" w:rsidRDefault="00D40AE0" w:rsidP="00410B6C">
      <w:pPr>
        <w:spacing w:after="0" w:line="240" w:lineRule="auto"/>
      </w:pPr>
      <w:r>
        <w:separator/>
      </w:r>
    </w:p>
  </w:footnote>
  <w:footnote w:type="continuationSeparator" w:id="0">
    <w:p w:rsidR="00D40AE0" w:rsidRDefault="00D40AE0" w:rsidP="00410B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B6C" w:rsidRDefault="00410B6C">
    <w:pPr>
      <w:pStyle w:val="Header"/>
    </w:pPr>
    <w:r w:rsidRPr="00410B6C">
      <w:rPr>
        <w:rFonts w:ascii="Times New Roman" w:hAnsi="Times New Roman" w:cs="Times New Roman"/>
        <w:sz w:val="24"/>
        <w:szCs w:val="24"/>
      </w:rPr>
      <w:t>LEADERSHIP VALUES</w:t>
    </w:r>
    <w:r>
      <w:rPr>
        <w:rFonts w:ascii="Times New Roman" w:hAnsi="Times New Roman" w:cs="Times New Roman"/>
        <w:sz w:val="24"/>
        <w:szCs w:val="24"/>
      </w:rPr>
      <w:tab/>
    </w:r>
    <w:r>
      <w:rPr>
        <w:rFonts w:ascii="Times New Roman" w:hAnsi="Times New Roman" w:cs="Times New Roman"/>
        <w:sz w:val="24"/>
        <w:szCs w:val="24"/>
      </w:rPr>
      <w:tab/>
      <w:t xml:space="preserve"> </w:t>
    </w:r>
    <w:r w:rsidRPr="00410B6C">
      <w:rPr>
        <w:rFonts w:ascii="Times New Roman" w:hAnsi="Times New Roman" w:cs="Times New Roman"/>
        <w:sz w:val="24"/>
        <w:szCs w:val="24"/>
      </w:rPr>
      <w:fldChar w:fldCharType="begin"/>
    </w:r>
    <w:r w:rsidRPr="00410B6C">
      <w:rPr>
        <w:rFonts w:ascii="Times New Roman" w:hAnsi="Times New Roman" w:cs="Times New Roman"/>
        <w:sz w:val="24"/>
        <w:szCs w:val="24"/>
      </w:rPr>
      <w:instrText xml:space="preserve"> PAGE   \* MERGEFORMAT </w:instrText>
    </w:r>
    <w:r w:rsidRPr="00410B6C">
      <w:rPr>
        <w:rFonts w:ascii="Times New Roman" w:hAnsi="Times New Roman" w:cs="Times New Roman"/>
        <w:sz w:val="24"/>
        <w:szCs w:val="24"/>
      </w:rPr>
      <w:fldChar w:fldCharType="separate"/>
    </w:r>
    <w:r w:rsidR="00E3269E">
      <w:rPr>
        <w:rFonts w:ascii="Times New Roman" w:hAnsi="Times New Roman" w:cs="Times New Roman"/>
        <w:noProof/>
        <w:sz w:val="24"/>
        <w:szCs w:val="24"/>
      </w:rPr>
      <w:t>2</w:t>
    </w:r>
    <w:r w:rsidRPr="00410B6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B6C" w:rsidRPr="00410B6C" w:rsidRDefault="00410B6C">
    <w:pPr>
      <w:pStyle w:val="Header"/>
      <w:rPr>
        <w:rFonts w:ascii="Times New Roman" w:hAnsi="Times New Roman" w:cs="Times New Roman"/>
        <w:sz w:val="24"/>
        <w:szCs w:val="24"/>
      </w:rPr>
    </w:pPr>
    <w:r w:rsidRPr="00410B6C">
      <w:rPr>
        <w:rFonts w:ascii="Times New Roman" w:hAnsi="Times New Roman" w:cs="Times New Roman"/>
        <w:sz w:val="24"/>
        <w:szCs w:val="24"/>
      </w:rPr>
      <w:t xml:space="preserve">Running head: LEADERSHIP VALUES </w:t>
    </w:r>
    <w:r>
      <w:rPr>
        <w:rFonts w:ascii="Times New Roman" w:hAnsi="Times New Roman" w:cs="Times New Roman"/>
        <w:sz w:val="24"/>
        <w:szCs w:val="24"/>
      </w:rPr>
      <w:tab/>
    </w:r>
    <w:r>
      <w:rPr>
        <w:rFonts w:ascii="Times New Roman" w:hAnsi="Times New Roman" w:cs="Times New Roman"/>
        <w:sz w:val="24"/>
        <w:szCs w:val="24"/>
      </w:rPr>
      <w:tab/>
    </w:r>
    <w:r w:rsidRPr="00410B6C">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B6C"/>
    <w:rsid w:val="00410B6C"/>
    <w:rsid w:val="00D375D4"/>
    <w:rsid w:val="00D40AE0"/>
    <w:rsid w:val="00D870CE"/>
    <w:rsid w:val="00E3269E"/>
    <w:rsid w:val="00E95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B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B6C"/>
  </w:style>
  <w:style w:type="paragraph" w:styleId="Footer">
    <w:name w:val="footer"/>
    <w:basedOn w:val="Normal"/>
    <w:link w:val="FooterChar"/>
    <w:uiPriority w:val="99"/>
    <w:unhideWhenUsed/>
    <w:rsid w:val="00410B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B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B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B6C"/>
  </w:style>
  <w:style w:type="paragraph" w:styleId="Footer">
    <w:name w:val="footer"/>
    <w:basedOn w:val="Normal"/>
    <w:link w:val="FooterChar"/>
    <w:uiPriority w:val="99"/>
    <w:unhideWhenUsed/>
    <w:rsid w:val="00410B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B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3</Pages>
  <Words>239</Words>
  <Characters>1365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d</cp:lastModifiedBy>
  <cp:revision>1</cp:revision>
  <dcterms:created xsi:type="dcterms:W3CDTF">2018-07-03T02:28:00Z</dcterms:created>
  <dcterms:modified xsi:type="dcterms:W3CDTF">2018-07-03T03:08:00Z</dcterms:modified>
</cp:coreProperties>
</file>